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D8A" w:rsidRDefault="00277D8A" w:rsidP="00C51103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6"/>
          <w:szCs w:val="26"/>
        </w:rPr>
      </w:pPr>
    </w:p>
    <w:p w:rsidR="0088182D" w:rsidRDefault="0088182D" w:rsidP="00C51103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6"/>
          <w:szCs w:val="26"/>
        </w:rPr>
      </w:pPr>
    </w:p>
    <w:p w:rsidR="0088182D" w:rsidRDefault="0088182D" w:rsidP="00C51103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6"/>
          <w:szCs w:val="26"/>
        </w:rPr>
      </w:pPr>
    </w:p>
    <w:p w:rsidR="0088182D" w:rsidRDefault="0088182D" w:rsidP="00C51103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6"/>
          <w:szCs w:val="26"/>
        </w:rPr>
      </w:pPr>
    </w:p>
    <w:p w:rsidR="00D80ED3" w:rsidRDefault="0088182D" w:rsidP="00C51103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GENÇLİK VE SPOR İL MÜDÜRLÜĞÜNE</w:t>
      </w:r>
    </w:p>
    <w:p w:rsidR="0088182D" w:rsidRPr="00C51103" w:rsidRDefault="005F428C" w:rsidP="0088182D">
      <w:pPr>
        <w:pStyle w:val="NormalWeb"/>
        <w:shd w:val="clear" w:color="auto" w:fill="FFFFFF"/>
        <w:spacing w:before="0" w:beforeAutospacing="0" w:after="0" w:afterAutospacing="0"/>
        <w:ind w:left="3540"/>
        <w:jc w:val="center"/>
        <w:textAlignment w:val="baseline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</w:t>
      </w:r>
      <w:r w:rsidR="00D1371E">
        <w:rPr>
          <w:b/>
          <w:color w:val="000000"/>
          <w:sz w:val="26"/>
          <w:szCs w:val="26"/>
        </w:rPr>
        <w:t>ESKİŞEHİR</w:t>
      </w:r>
    </w:p>
    <w:p w:rsidR="007A6938" w:rsidRPr="00C51103" w:rsidRDefault="007A6938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7A6938" w:rsidRPr="00C51103" w:rsidRDefault="007A6938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5F428C" w:rsidRDefault="007A6938" w:rsidP="008818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10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88182D"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  <w:proofErr w:type="gramEnd"/>
      <w:r w:rsidR="0088182D">
        <w:rPr>
          <w:rFonts w:ascii="Times New Roman" w:hAnsi="Times New Roman" w:cs="Times New Roman"/>
          <w:sz w:val="24"/>
          <w:szCs w:val="24"/>
        </w:rPr>
        <w:t xml:space="preserve"> Spor K</w:t>
      </w:r>
      <w:r w:rsidR="005F428C">
        <w:rPr>
          <w:rFonts w:ascii="Times New Roman" w:hAnsi="Times New Roman" w:cs="Times New Roman"/>
          <w:sz w:val="24"/>
          <w:szCs w:val="24"/>
        </w:rPr>
        <w:t>ulübü</w:t>
      </w:r>
      <w:r w:rsidR="003D6062">
        <w:rPr>
          <w:rFonts w:ascii="Times New Roman" w:hAnsi="Times New Roman" w:cs="Times New Roman"/>
          <w:sz w:val="24"/>
          <w:szCs w:val="24"/>
        </w:rPr>
        <w:t>n</w:t>
      </w:r>
      <w:r w:rsidR="00CD1B66">
        <w:rPr>
          <w:rFonts w:ascii="Times New Roman" w:hAnsi="Times New Roman" w:cs="Times New Roman"/>
          <w:sz w:val="24"/>
          <w:szCs w:val="24"/>
        </w:rPr>
        <w:t xml:space="preserve">ün, </w:t>
      </w:r>
      <w:r w:rsidR="005F428C">
        <w:rPr>
          <w:rFonts w:ascii="Times New Roman" w:hAnsi="Times New Roman" w:cs="Times New Roman"/>
          <w:sz w:val="24"/>
          <w:szCs w:val="24"/>
        </w:rPr>
        <w:t>tescil işlemlerinin gerçekleştirilebilmesi için gereken spor kulübü kuruluş bildirimi ve spor kulübü tüzüğünü de içeren evraklar dosya halinde ekte sunulmuştur.</w:t>
      </w:r>
    </w:p>
    <w:p w:rsidR="005F428C" w:rsidRDefault="005F428C" w:rsidP="008818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182D" w:rsidRDefault="005F428C" w:rsidP="008818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Gereğini arz ederim.</w:t>
      </w:r>
      <w:r w:rsidR="0088182D">
        <w:rPr>
          <w:rFonts w:ascii="Times New Roman" w:hAnsi="Times New Roman" w:cs="Times New Roman"/>
          <w:sz w:val="24"/>
          <w:szCs w:val="24"/>
        </w:rPr>
        <w:tab/>
      </w:r>
    </w:p>
    <w:p w:rsidR="0088182D" w:rsidRDefault="0088182D" w:rsidP="008818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182D" w:rsidRDefault="0088182D" w:rsidP="008818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6938" w:rsidRDefault="007A6938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C51103" w:rsidRDefault="004868D2" w:rsidP="00C51103">
      <w:pPr>
        <w:pStyle w:val="NormalWeb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 xml:space="preserve">Tarih: </w:t>
      </w:r>
      <w:proofErr w:type="gramStart"/>
      <w:r>
        <w:rPr>
          <w:color w:val="000000"/>
        </w:rPr>
        <w:t>….</w:t>
      </w:r>
      <w:proofErr w:type="gramEnd"/>
      <w:r>
        <w:rPr>
          <w:color w:val="000000"/>
        </w:rPr>
        <w:t>/…./……</w:t>
      </w:r>
    </w:p>
    <w:p w:rsidR="00C51103" w:rsidRDefault="00C51103" w:rsidP="00C51103">
      <w:pPr>
        <w:pStyle w:val="NormalWeb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</w:p>
    <w:p w:rsidR="00C51103" w:rsidRPr="00C51103" w:rsidRDefault="00C51103" w:rsidP="00C51103">
      <w:pPr>
        <w:pStyle w:val="NormalWeb"/>
        <w:shd w:val="clear" w:color="auto" w:fill="FFFFFF"/>
        <w:spacing w:before="0" w:beforeAutospacing="0" w:after="0" w:afterAutospacing="0"/>
        <w:jc w:val="right"/>
        <w:textAlignment w:val="baseline"/>
        <w:rPr>
          <w:color w:val="808080" w:themeColor="background1" w:themeShade="80"/>
        </w:rPr>
      </w:pPr>
      <w:r w:rsidRPr="00C51103">
        <w:rPr>
          <w:color w:val="808080" w:themeColor="background1" w:themeShade="80"/>
        </w:rPr>
        <w:t>İmza</w:t>
      </w:r>
    </w:p>
    <w:p w:rsidR="00C51103" w:rsidRDefault="00C51103" w:rsidP="00C51103">
      <w:pPr>
        <w:pStyle w:val="NormalWeb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>Adı Soyadı</w:t>
      </w:r>
    </w:p>
    <w:p w:rsidR="00C51103" w:rsidRPr="00C51103" w:rsidRDefault="00E36B0A" w:rsidP="00C51103">
      <w:pPr>
        <w:pStyle w:val="NormalWeb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>Geçici Yönetim Kurulu Başkanı</w:t>
      </w:r>
    </w:p>
    <w:p w:rsidR="00D80ED3" w:rsidRPr="00C51103" w:rsidRDefault="00D80ED3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D80ED3" w:rsidRDefault="00D80ED3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5F428C" w:rsidRDefault="005F428C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5F428C" w:rsidRDefault="005F428C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Adres:</w:t>
      </w:r>
    </w:p>
    <w:p w:rsidR="005F428C" w:rsidRDefault="005F428C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5F428C" w:rsidRDefault="005F428C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5F428C" w:rsidRDefault="005F428C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Telefon:</w:t>
      </w:r>
    </w:p>
    <w:p w:rsidR="005F428C" w:rsidRDefault="002746B0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E</w:t>
      </w:r>
      <w:r w:rsidR="005F428C">
        <w:rPr>
          <w:color w:val="000000"/>
        </w:rPr>
        <w:t>-posta:</w:t>
      </w:r>
    </w:p>
    <w:p w:rsidR="005F428C" w:rsidRDefault="005F428C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5F428C" w:rsidRDefault="00C8730A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Ekler</w:t>
      </w:r>
      <w:r w:rsidR="005F428C">
        <w:rPr>
          <w:color w:val="000000"/>
        </w:rPr>
        <w:t xml:space="preserve">: </w:t>
      </w:r>
    </w:p>
    <w:p w:rsidR="003D6062" w:rsidRDefault="003D6062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1- Tüzük (2 Adet)</w:t>
      </w:r>
    </w:p>
    <w:p w:rsidR="003D6062" w:rsidRDefault="003D6062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2- Spor Kulübü Kuruluş Bildirimi (</w:t>
      </w:r>
      <w:r w:rsidR="00233E86">
        <w:rPr>
          <w:color w:val="000000"/>
        </w:rPr>
        <w:t>1</w:t>
      </w:r>
      <w:r>
        <w:rPr>
          <w:color w:val="000000"/>
        </w:rPr>
        <w:t xml:space="preserve"> Adet)</w:t>
      </w:r>
    </w:p>
    <w:p w:rsidR="003D6062" w:rsidRDefault="003D6062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3- Adli Sicil Kaydı (… Adet)</w:t>
      </w:r>
    </w:p>
    <w:p w:rsidR="000370C5" w:rsidRDefault="000370C5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4- Nüfus Cüzdanı Örneği (</w:t>
      </w:r>
      <w:proofErr w:type="gramStart"/>
      <w:r>
        <w:rPr>
          <w:color w:val="000000"/>
        </w:rPr>
        <w:t>….</w:t>
      </w:r>
      <w:proofErr w:type="gramEnd"/>
      <w:r>
        <w:rPr>
          <w:color w:val="000000"/>
        </w:rPr>
        <w:t xml:space="preserve"> Adet)</w:t>
      </w:r>
    </w:p>
    <w:p w:rsidR="003D6062" w:rsidRDefault="000370C5" w:rsidP="004868D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5</w:t>
      </w:r>
      <w:r w:rsidR="003D6062">
        <w:rPr>
          <w:color w:val="000000"/>
        </w:rPr>
        <w:t xml:space="preserve">- </w:t>
      </w:r>
      <w:r w:rsidR="004868D2">
        <w:rPr>
          <w:color w:val="000000"/>
        </w:rPr>
        <w:t xml:space="preserve">Spor Ceza Bilgi Formu </w:t>
      </w:r>
      <w:r w:rsidR="004868D2" w:rsidRPr="004868D2">
        <w:rPr>
          <w:bCs/>
          <w:color w:val="000000"/>
        </w:rPr>
        <w:t>ve TFF Cezası Olmadığına Dair Belge</w:t>
      </w:r>
      <w:r w:rsidR="004868D2">
        <w:rPr>
          <w:bCs/>
          <w:color w:val="000000"/>
        </w:rPr>
        <w:t xml:space="preserve"> </w:t>
      </w:r>
      <w:r w:rsidR="004868D2">
        <w:rPr>
          <w:color w:val="000000"/>
        </w:rPr>
        <w:t>(… Adet)</w:t>
      </w:r>
    </w:p>
    <w:p w:rsidR="003D6062" w:rsidRDefault="000370C5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6</w:t>
      </w:r>
      <w:r w:rsidR="003D6062">
        <w:rPr>
          <w:color w:val="000000"/>
        </w:rPr>
        <w:t xml:space="preserve">- Spor Kulübü Organlarında Görev </w:t>
      </w:r>
      <w:r w:rsidR="00B25378">
        <w:rPr>
          <w:color w:val="000000"/>
        </w:rPr>
        <w:t>Alanlar ile</w:t>
      </w:r>
      <w:r w:rsidR="003D6062">
        <w:rPr>
          <w:color w:val="000000"/>
        </w:rPr>
        <w:t xml:space="preserve"> İlgili Taahhütname (… Adet)</w:t>
      </w:r>
    </w:p>
    <w:p w:rsidR="001F40BB" w:rsidRDefault="00A70C40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7</w:t>
      </w:r>
      <w:r w:rsidR="001F40BB">
        <w:rPr>
          <w:color w:val="000000"/>
        </w:rPr>
        <w:t>-Cd (</w:t>
      </w:r>
      <w:proofErr w:type="spellStart"/>
      <w:r w:rsidR="001F40BB">
        <w:rPr>
          <w:color w:val="000000"/>
        </w:rPr>
        <w:t>Digital</w:t>
      </w:r>
      <w:proofErr w:type="spellEnd"/>
      <w:r w:rsidR="001F40BB">
        <w:rPr>
          <w:color w:val="000000"/>
        </w:rPr>
        <w:t xml:space="preserve"> Amblem)</w:t>
      </w:r>
    </w:p>
    <w:p w:rsidR="004868D2" w:rsidRDefault="004868D2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8- Adres Bilgileri UAVT Kodu</w:t>
      </w:r>
    </w:p>
    <w:p w:rsidR="00FF7527" w:rsidRDefault="003436BA" w:rsidP="00FF752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FF0000"/>
        </w:rPr>
      </w:pPr>
      <w:r>
        <w:rPr>
          <w:color w:val="FF0000"/>
        </w:rPr>
        <w:t>9</w:t>
      </w:r>
      <w:r w:rsidR="00611BFB" w:rsidRPr="00611BFB">
        <w:rPr>
          <w:color w:val="FF0000"/>
        </w:rPr>
        <w:t>-</w:t>
      </w:r>
      <w:r w:rsidR="00611BFB" w:rsidRPr="00611BFB">
        <w:t xml:space="preserve"> </w:t>
      </w:r>
      <w:r w:rsidR="00611BFB" w:rsidRPr="00611BFB">
        <w:rPr>
          <w:color w:val="FF0000"/>
        </w:rPr>
        <w:t>Spor kulübünün kamu kurum ve kuruluşları veya eğitim kurumları bünyesinde kurulması durumunda ilgili kurum veya kuruluştan alınan izin yazısı.</w:t>
      </w:r>
      <w:r w:rsidR="00C24F1C">
        <w:rPr>
          <w:color w:val="FF0000"/>
        </w:rPr>
        <w:t>(… Sayfa)</w:t>
      </w:r>
    </w:p>
    <w:p w:rsidR="00C24F1C" w:rsidRDefault="003436BA" w:rsidP="00C24F1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FF0000"/>
        </w:rPr>
      </w:pPr>
      <w:r>
        <w:rPr>
          <w:color w:val="FF0000"/>
        </w:rPr>
        <w:t>10</w:t>
      </w:r>
      <w:r w:rsidR="00611BFB">
        <w:rPr>
          <w:color w:val="FF0000"/>
        </w:rPr>
        <w:t>-</w:t>
      </w:r>
      <w:r w:rsidR="00FF7527" w:rsidRPr="00FF7527">
        <w:t xml:space="preserve"> </w:t>
      </w:r>
      <w:r w:rsidR="00FF7527" w:rsidRPr="00FF7527">
        <w:rPr>
          <w:color w:val="FF0000"/>
        </w:rPr>
        <w:t>Kurucular arasında yabancı uyrukluların bulunması halinde bunları</w:t>
      </w:r>
      <w:r w:rsidR="00FF7527">
        <w:rPr>
          <w:color w:val="FF0000"/>
        </w:rPr>
        <w:t>n Türkiye'de ikamet izni sahibi</w:t>
      </w:r>
      <w:r w:rsidR="006B1EDC">
        <w:rPr>
          <w:color w:val="FF0000"/>
        </w:rPr>
        <w:t xml:space="preserve"> </w:t>
      </w:r>
      <w:r w:rsidR="00FF7527" w:rsidRPr="00FF7527">
        <w:rPr>
          <w:color w:val="FF0000"/>
        </w:rPr>
        <w:t>olduklarını gösterir belgeler</w:t>
      </w:r>
      <w:r w:rsidR="00C24F1C">
        <w:rPr>
          <w:color w:val="FF0000"/>
        </w:rPr>
        <w:t xml:space="preserve"> (… Sayfa)</w:t>
      </w:r>
    </w:p>
    <w:p w:rsidR="00B41554" w:rsidRDefault="00B41554" w:rsidP="00C24F1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FF0000"/>
        </w:rPr>
      </w:pPr>
      <w:r>
        <w:rPr>
          <w:color w:val="FF0000"/>
        </w:rPr>
        <w:t>1</w:t>
      </w:r>
      <w:r w:rsidR="003436BA">
        <w:rPr>
          <w:color w:val="FF0000"/>
        </w:rPr>
        <w:t>1</w:t>
      </w:r>
      <w:bookmarkStart w:id="0" w:name="_GoBack"/>
      <w:bookmarkEnd w:id="0"/>
      <w:r>
        <w:rPr>
          <w:color w:val="FF0000"/>
        </w:rPr>
        <w:t>-</w:t>
      </w:r>
      <w:r w:rsidRPr="00B41554">
        <w:rPr>
          <w:color w:val="FF0000"/>
        </w:rPr>
        <w:t>) Spor kulübü kurucuları arasında tüzel kişiliklerin bulunması halind</w:t>
      </w:r>
      <w:r w:rsidR="00C24F1C">
        <w:rPr>
          <w:color w:val="FF0000"/>
        </w:rPr>
        <w:t xml:space="preserve">e, bu tüzel kişilerin unvanı ve </w:t>
      </w:r>
      <w:r w:rsidRPr="00B41554">
        <w:rPr>
          <w:color w:val="FF0000"/>
        </w:rPr>
        <w:t>merkezini gösterir belge ile tüzel kişiliklerin yönetim organları tarafından yetkilendirilen gerçek kişi de belirtilmek kaydıyla bu konuda alınmış kararın örneği</w:t>
      </w:r>
      <w:r w:rsidR="00C24F1C">
        <w:rPr>
          <w:color w:val="FF0000"/>
        </w:rPr>
        <w:t xml:space="preserve"> (… Sayfa)</w:t>
      </w:r>
    </w:p>
    <w:p w:rsidR="00FF7527" w:rsidRPr="00FF7527" w:rsidRDefault="00FF7527" w:rsidP="00FF752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FF0000"/>
        </w:rPr>
      </w:pPr>
    </w:p>
    <w:sectPr w:rsidR="00FF7527" w:rsidRPr="00FF75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DF1427"/>
    <w:multiLevelType w:val="hybridMultilevel"/>
    <w:tmpl w:val="472E132A"/>
    <w:lvl w:ilvl="0" w:tplc="9B408AD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9F8"/>
    <w:rsid w:val="000370C5"/>
    <w:rsid w:val="000B7F86"/>
    <w:rsid w:val="001376F1"/>
    <w:rsid w:val="001F40BB"/>
    <w:rsid w:val="00207365"/>
    <w:rsid w:val="00233E86"/>
    <w:rsid w:val="002746B0"/>
    <w:rsid w:val="00277D8A"/>
    <w:rsid w:val="002F39F8"/>
    <w:rsid w:val="003436BA"/>
    <w:rsid w:val="003D6062"/>
    <w:rsid w:val="0046102C"/>
    <w:rsid w:val="004665B3"/>
    <w:rsid w:val="004868D2"/>
    <w:rsid w:val="004C59F7"/>
    <w:rsid w:val="005F428C"/>
    <w:rsid w:val="00611BFB"/>
    <w:rsid w:val="006B1EDC"/>
    <w:rsid w:val="007A6938"/>
    <w:rsid w:val="0088182D"/>
    <w:rsid w:val="008C6769"/>
    <w:rsid w:val="00960AA8"/>
    <w:rsid w:val="00A70C40"/>
    <w:rsid w:val="00B0123F"/>
    <w:rsid w:val="00B25378"/>
    <w:rsid w:val="00B41554"/>
    <w:rsid w:val="00C24F1C"/>
    <w:rsid w:val="00C51103"/>
    <w:rsid w:val="00C8730A"/>
    <w:rsid w:val="00CD1B66"/>
    <w:rsid w:val="00D1371E"/>
    <w:rsid w:val="00D80ED3"/>
    <w:rsid w:val="00E36B0A"/>
    <w:rsid w:val="00F37C52"/>
    <w:rsid w:val="00F850BD"/>
    <w:rsid w:val="00F87559"/>
    <w:rsid w:val="00FF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19F39"/>
  <w15:chartTrackingRefBased/>
  <w15:docId w15:val="{C14C006F-FC4F-4A7D-93A8-7A4DF19B1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55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B0123F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01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B0123F"/>
    <w:rPr>
      <w:b/>
      <w:bCs/>
    </w:rPr>
  </w:style>
  <w:style w:type="character" w:styleId="HafifVurgulama">
    <w:name w:val="Subtle Emphasis"/>
    <w:basedOn w:val="VarsaylanParagrafYazTipi"/>
    <w:uiPriority w:val="19"/>
    <w:qFormat/>
    <w:rsid w:val="000B7F86"/>
    <w:rPr>
      <w:i/>
      <w:iCs/>
      <w:color w:val="404040" w:themeColor="text1" w:themeTint="BF"/>
    </w:rPr>
  </w:style>
  <w:style w:type="table" w:styleId="TabloKlavuzu">
    <w:name w:val="Table Grid"/>
    <w:basedOn w:val="NormalTablo"/>
    <w:uiPriority w:val="39"/>
    <w:rsid w:val="004665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rtabalkbold">
    <w:name w:val="ortabalkbold"/>
    <w:basedOn w:val="Normal"/>
    <w:rsid w:val="00F37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F87559"/>
    <w:pPr>
      <w:ind w:left="720"/>
      <w:contextualSpacing/>
    </w:pPr>
  </w:style>
  <w:style w:type="paragraph" w:customStyle="1" w:styleId="metin">
    <w:name w:val="metin"/>
    <w:basedOn w:val="Normal"/>
    <w:rsid w:val="007A6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5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Suleyman GEDIZ</dc:creator>
  <cp:keywords/>
  <dc:description/>
  <cp:lastModifiedBy>Nihal DIKER</cp:lastModifiedBy>
  <cp:revision>4</cp:revision>
  <dcterms:created xsi:type="dcterms:W3CDTF">2023-01-24T12:52:00Z</dcterms:created>
  <dcterms:modified xsi:type="dcterms:W3CDTF">2023-01-24T12:53:00Z</dcterms:modified>
</cp:coreProperties>
</file>